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99" w:type="dxa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2859"/>
        <w:gridCol w:w="2857"/>
        <w:gridCol w:w="2860"/>
        <w:gridCol w:w="2864"/>
      </w:tblGrid>
      <w:tr w:rsidR="009B1AD4" w:rsidTr="009B1AD4">
        <w:trPr>
          <w:trHeight w:hRule="exact" w:val="1147"/>
        </w:trPr>
        <w:tc>
          <w:tcPr>
            <w:tcW w:w="14299" w:type="dxa"/>
            <w:gridSpan w:val="5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9B1AD4" w:rsidRPr="00881380" w:rsidRDefault="009B1AD4" w:rsidP="00BC14D2">
            <w:pPr>
              <w:spacing w:after="0" w:line="544" w:lineRule="exact"/>
              <w:ind w:left="412" w:right="-20"/>
              <w:jc w:val="center"/>
              <w:rPr>
                <w:rFonts w:ascii="Brush Script MT" w:eastAsia="Arial" w:hAnsi="Brush Script MT" w:cs="Arial"/>
                <w:sz w:val="72"/>
                <w:szCs w:val="72"/>
              </w:rPr>
            </w:pPr>
            <w:bookmarkStart w:id="0" w:name="_GoBack"/>
            <w:bookmarkEnd w:id="0"/>
            <w:r w:rsidRPr="00881380">
              <w:rPr>
                <w:rFonts w:ascii="Brush Script MT" w:eastAsia="Arial" w:hAnsi="Brush Script MT" w:cs="Arial"/>
                <w:sz w:val="72"/>
                <w:szCs w:val="72"/>
              </w:rPr>
              <w:t>Can I quote you on that?</w:t>
            </w:r>
          </w:p>
        </w:tc>
      </w:tr>
      <w:tr w:rsidR="009B1AD4" w:rsidTr="009B1AD4">
        <w:trPr>
          <w:trHeight w:hRule="exact" w:val="645"/>
        </w:trPr>
        <w:tc>
          <w:tcPr>
            <w:tcW w:w="2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9B1AD4" w:rsidRDefault="009B1AD4" w:rsidP="00BC14D2">
            <w:pPr>
              <w:spacing w:after="0" w:line="544" w:lineRule="exact"/>
              <w:ind w:left="430" w:right="-20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FFFFFF"/>
                <w:w w:val="41"/>
                <w:position w:val="-1"/>
                <w:sz w:val="48"/>
                <w:szCs w:val="48"/>
              </w:rPr>
              <w:t>American</w:t>
            </w:r>
            <w:r>
              <w:rPr>
                <w:rFonts w:ascii="Arial" w:eastAsia="Arial" w:hAnsi="Arial" w:cs="Arial"/>
                <w:color w:val="FFFFFF"/>
                <w:spacing w:val="-61"/>
                <w:position w:val="-1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44"/>
                <w:position w:val="-1"/>
                <w:sz w:val="48"/>
                <w:szCs w:val="48"/>
              </w:rPr>
              <w:t>Imperialism</w:t>
            </w:r>
          </w:p>
        </w:tc>
        <w:tc>
          <w:tcPr>
            <w:tcW w:w="2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9B1AD4" w:rsidRDefault="009B1AD4" w:rsidP="00BC14D2">
            <w:pPr>
              <w:spacing w:after="0" w:line="544" w:lineRule="exact"/>
              <w:ind w:left="696" w:right="-20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FFFFFF"/>
                <w:w w:val="41"/>
                <w:position w:val="-1"/>
                <w:sz w:val="48"/>
                <w:szCs w:val="48"/>
              </w:rPr>
              <w:t>Progressive</w:t>
            </w:r>
            <w:r>
              <w:rPr>
                <w:rFonts w:ascii="Arial" w:eastAsia="Arial" w:hAnsi="Arial" w:cs="Arial"/>
                <w:color w:val="FFFFFF"/>
                <w:spacing w:val="-62"/>
                <w:position w:val="-1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49"/>
                <w:position w:val="-1"/>
                <w:sz w:val="48"/>
                <w:szCs w:val="48"/>
              </w:rPr>
              <w:t>Era</w:t>
            </w:r>
          </w:p>
        </w:tc>
        <w:tc>
          <w:tcPr>
            <w:tcW w:w="2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9B1AD4" w:rsidRDefault="009B1AD4" w:rsidP="00BC14D2">
            <w:pPr>
              <w:spacing w:after="0" w:line="544" w:lineRule="exact"/>
              <w:ind w:left="811" w:right="-20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FFFFFF"/>
                <w:w w:val="45"/>
                <w:position w:val="-1"/>
                <w:sz w:val="48"/>
                <w:szCs w:val="48"/>
              </w:rPr>
              <w:t>World</w:t>
            </w:r>
            <w:r>
              <w:rPr>
                <w:rFonts w:ascii="Arial" w:eastAsia="Arial" w:hAnsi="Arial" w:cs="Arial"/>
                <w:color w:val="FFFFFF"/>
                <w:spacing w:val="-62"/>
                <w:position w:val="-1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45"/>
                <w:position w:val="-1"/>
                <w:sz w:val="48"/>
                <w:szCs w:val="48"/>
              </w:rPr>
              <w:t>War</w:t>
            </w:r>
            <w:r>
              <w:rPr>
                <w:rFonts w:ascii="Arial" w:eastAsia="Arial" w:hAnsi="Arial" w:cs="Arial"/>
                <w:color w:val="FFFFFF"/>
                <w:spacing w:val="-62"/>
                <w:position w:val="-1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position w:val="-1"/>
                <w:sz w:val="48"/>
                <w:szCs w:val="48"/>
              </w:rPr>
              <w:t>I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9B1AD4" w:rsidRDefault="009B1AD4" w:rsidP="00BC14D2">
            <w:pPr>
              <w:spacing w:after="0" w:line="544" w:lineRule="exact"/>
              <w:ind w:left="742" w:right="-20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FFFFFF"/>
                <w:w w:val="45"/>
                <w:position w:val="-1"/>
                <w:sz w:val="48"/>
                <w:szCs w:val="48"/>
              </w:rPr>
              <w:t>World</w:t>
            </w:r>
            <w:r>
              <w:rPr>
                <w:rFonts w:ascii="Arial" w:eastAsia="Arial" w:hAnsi="Arial" w:cs="Arial"/>
                <w:color w:val="FFFFFF"/>
                <w:spacing w:val="-62"/>
                <w:position w:val="-1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45"/>
                <w:position w:val="-1"/>
                <w:sz w:val="48"/>
                <w:szCs w:val="48"/>
              </w:rPr>
              <w:t>War</w:t>
            </w:r>
            <w:r>
              <w:rPr>
                <w:rFonts w:ascii="Arial" w:eastAsia="Arial" w:hAnsi="Arial" w:cs="Arial"/>
                <w:color w:val="FFFFFF"/>
                <w:spacing w:val="-62"/>
                <w:position w:val="-1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position w:val="-1"/>
                <w:sz w:val="48"/>
                <w:szCs w:val="48"/>
              </w:rPr>
              <w:t>II</w:t>
            </w:r>
          </w:p>
        </w:tc>
        <w:tc>
          <w:tcPr>
            <w:tcW w:w="2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9B1AD4" w:rsidRDefault="009B1AD4" w:rsidP="00BC14D2">
            <w:pPr>
              <w:spacing w:after="0" w:line="544" w:lineRule="exact"/>
              <w:ind w:left="412" w:right="-20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FFFFFF"/>
                <w:w w:val="48"/>
                <w:position w:val="-1"/>
                <w:sz w:val="48"/>
                <w:szCs w:val="48"/>
              </w:rPr>
              <w:t>Civil</w:t>
            </w:r>
            <w:r>
              <w:rPr>
                <w:rFonts w:ascii="Arial" w:eastAsia="Arial" w:hAnsi="Arial" w:cs="Arial"/>
                <w:color w:val="FFFFFF"/>
                <w:spacing w:val="-62"/>
                <w:position w:val="-1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43"/>
                <w:position w:val="-1"/>
                <w:sz w:val="48"/>
                <w:szCs w:val="48"/>
              </w:rPr>
              <w:t>Rights</w:t>
            </w:r>
            <w:r>
              <w:rPr>
                <w:rFonts w:ascii="Arial" w:eastAsia="Arial" w:hAnsi="Arial" w:cs="Arial"/>
                <w:color w:val="FFFFFF"/>
                <w:spacing w:val="-62"/>
                <w:position w:val="-1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39"/>
                <w:position w:val="-1"/>
                <w:sz w:val="48"/>
                <w:szCs w:val="48"/>
              </w:rPr>
              <w:t>Movement</w:t>
            </w:r>
          </w:p>
        </w:tc>
      </w:tr>
      <w:tr w:rsidR="009B1AD4" w:rsidTr="009B1AD4">
        <w:trPr>
          <w:trHeight w:hRule="exact" w:val="8584"/>
        </w:trPr>
        <w:tc>
          <w:tcPr>
            <w:tcW w:w="2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AD4" w:rsidRDefault="009B1AD4" w:rsidP="00BC14D2">
            <w:pPr>
              <w:spacing w:after="0" w:line="218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“But today we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rai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ing more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han</w:t>
            </w:r>
          </w:p>
          <w:p w:rsidR="009B1AD4" w:rsidRDefault="009B1AD4" w:rsidP="00BC14D2">
            <w:pPr>
              <w:spacing w:after="0" w:line="240" w:lineRule="auto"/>
              <w:ind w:left="85" w:righ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can consum</w:t>
            </w:r>
            <w:r>
              <w:rPr>
                <w:rFonts w:ascii="Calibri" w:eastAsia="Calibri" w:hAnsi="Calibri" w:cs="Calibri"/>
                <w:i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 Today we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are mak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ng more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than we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can 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There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are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more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workers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an there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 work.</w:t>
            </w:r>
            <w:r>
              <w:rPr>
                <w:rFonts w:ascii="Calibri" w:eastAsia="Calibri" w:hAnsi="Calibri" w:cs="Calibri"/>
                <w:i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do not need</w:t>
            </w:r>
            <w:r>
              <w:rPr>
                <w:rFonts w:ascii="Calibri" w:eastAsia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more money – we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more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circ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ion, more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employment.  Therefore,</w:t>
            </w:r>
            <w:r>
              <w:rPr>
                <w:rFonts w:ascii="Calibri" w:eastAsia="Calibri" w:hAnsi="Calibri" w:cs="Calibri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we must find new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markets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for our produce,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new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occupati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our capit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l, new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for our lab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r…”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– Senator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Albert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J. Beveridge,</w:t>
            </w:r>
            <w:r>
              <w:rPr>
                <w:rFonts w:ascii="Calibri" w:eastAsia="Calibri" w:hAnsi="Calibri" w:cs="Calibri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1898</w:t>
            </w:r>
          </w:p>
          <w:p w:rsidR="009B1AD4" w:rsidRDefault="009B1AD4" w:rsidP="00BC14D2">
            <w:pPr>
              <w:spacing w:before="1" w:after="0" w:line="220" w:lineRule="exact"/>
            </w:pPr>
          </w:p>
          <w:p w:rsidR="009B1AD4" w:rsidRDefault="009B1AD4" w:rsidP="00BC14D2">
            <w:pPr>
              <w:spacing w:after="0" w:line="240" w:lineRule="auto"/>
              <w:ind w:left="86" w:right="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How does this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assage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relate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the topic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of Americ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Imperialism?</w:t>
            </w:r>
          </w:p>
          <w:p w:rsidR="009B1AD4" w:rsidRDefault="009B1AD4" w:rsidP="00BC14D2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40" w:lineRule="auto"/>
              <w:ind w:left="86" w:right="30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might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someone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say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if 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ey opposed the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point‐o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‐view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the above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passage?</w:t>
            </w:r>
          </w:p>
        </w:tc>
        <w:tc>
          <w:tcPr>
            <w:tcW w:w="2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AD4" w:rsidRDefault="009B1AD4" w:rsidP="00BC14D2">
            <w:pPr>
              <w:spacing w:after="0" w:line="218" w:lineRule="exact"/>
              <w:ind w:left="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“…In the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barr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would be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dirt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</w:t>
            </w:r>
          </w:p>
          <w:p w:rsidR="009B1AD4" w:rsidRDefault="009B1AD4" w:rsidP="00BC14D2">
            <w:pPr>
              <w:spacing w:after="0" w:line="240" w:lineRule="auto"/>
              <w:ind w:left="85" w:righ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rust and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 nails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and st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 water— and car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load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car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load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it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would be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taken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up and dumped into the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hoppers wi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 fresh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meat,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and sent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out to the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ublic's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breakf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 Some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 they</w:t>
            </w:r>
            <w:r>
              <w:rPr>
                <w:rFonts w:ascii="Calibri" w:eastAsia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would make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into "smoked"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saus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ge—but as the smoking took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time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and was therefore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expensive;</w:t>
            </w:r>
            <w:r>
              <w:rPr>
                <w:rFonts w:ascii="Calibri" w:eastAsia="Calibri" w:hAnsi="Calibri" w:cs="Calibri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they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would ca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 upon their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chem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departmen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, and preserve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with borax and co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 wi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 gelatin to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make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 brown.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All of their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sausage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came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out of the same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bowl, but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when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they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came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 wrap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they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uld stamp some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it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"speci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l,"</w:t>
            </w:r>
            <w:r>
              <w:rPr>
                <w:rFonts w:ascii="Calibri" w:eastAsia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and f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they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would charge</w:t>
            </w:r>
            <w:r>
              <w:rPr>
                <w:rFonts w:ascii="Calibri" w:eastAsia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two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more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 pound.” – The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Jungle,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Upt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Sincl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ir</w:t>
            </w:r>
          </w:p>
          <w:p w:rsidR="009B1AD4" w:rsidRDefault="009B1AD4" w:rsidP="00BC14D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40" w:lineRule="auto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did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book have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on</w:t>
            </w:r>
          </w:p>
          <w:p w:rsidR="009B1AD4" w:rsidRDefault="009B1AD4" w:rsidP="00BC14D2">
            <w:pPr>
              <w:spacing w:before="1" w:after="0" w:line="240" w:lineRule="auto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American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socie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?</w:t>
            </w:r>
          </w:p>
        </w:tc>
        <w:tc>
          <w:tcPr>
            <w:tcW w:w="2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AD4" w:rsidRDefault="009B1AD4" w:rsidP="00BC14D2">
            <w:pPr>
              <w:spacing w:after="0" w:line="218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#14: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“A general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asso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 of</w:t>
            </w:r>
          </w:p>
          <w:p w:rsidR="009B1AD4" w:rsidRDefault="009B1AD4" w:rsidP="00BC14D2">
            <w:pPr>
              <w:spacing w:after="0" w:line="241" w:lineRule="auto"/>
              <w:ind w:left="85" w:right="6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nations must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formed.” – Woodrow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ils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n’s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14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ints</w:t>
            </w:r>
          </w:p>
          <w:p w:rsidR="009B1AD4" w:rsidRDefault="009B1AD4" w:rsidP="00BC14D2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40" w:lineRule="auto"/>
              <w:ind w:left="85" w:righ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“I object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 the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strongest possi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le way to having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United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States agree,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direc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indir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ly,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be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contr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lled by a league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[of nations] which may at 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y time…,be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dra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 deal with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int</w:t>
            </w:r>
            <w:r>
              <w:rPr>
                <w:rFonts w:ascii="Calibri" w:eastAsia="Calibri" w:hAnsi="Calibri" w:cs="Calibri"/>
                <w:i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rnal con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cts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in</w:t>
            </w:r>
          </w:p>
          <w:p w:rsidR="009B1AD4" w:rsidRDefault="009B1AD4" w:rsidP="00BC14D2">
            <w:pPr>
              <w:spacing w:after="0" w:line="240" w:lineRule="auto"/>
              <w:ind w:left="86"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coun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ries…We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should never allow the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ited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States</w:t>
            </w:r>
            <w:r>
              <w:rPr>
                <w:rFonts w:ascii="Calibri" w:eastAsia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to be involved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 any internal con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another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coun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– Senator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nry Cabot Lodge</w:t>
            </w:r>
          </w:p>
          <w:p w:rsidR="009B1AD4" w:rsidRDefault="009B1AD4" w:rsidP="00BC14D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40" w:lineRule="auto"/>
              <w:ind w:left="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own wo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ds…</w:t>
            </w:r>
          </w:p>
          <w:p w:rsidR="009B1AD4" w:rsidRDefault="009B1AD4" w:rsidP="00BC14D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40" w:lineRule="auto"/>
              <w:ind w:left="85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How are these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documents rela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 to the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words – isolationism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and neutrality?</w:t>
            </w:r>
          </w:p>
          <w:p w:rsidR="009B1AD4" w:rsidRDefault="009B1AD4" w:rsidP="009B1AD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B1AD4" w:rsidRPr="009B1AD4" w:rsidRDefault="009B1AD4" w:rsidP="009B1AD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AD4" w:rsidRDefault="009B1AD4" w:rsidP="00BC14D2">
            <w:pPr>
              <w:spacing w:after="0" w:line="218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“…The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Direct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 of the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War</w:t>
            </w:r>
          </w:p>
          <w:p w:rsidR="009B1AD4" w:rsidRDefault="009B1AD4" w:rsidP="00BC14D2">
            <w:pPr>
              <w:spacing w:after="0" w:line="240" w:lineRule="auto"/>
              <w:ind w:left="86" w:right="1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loca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Aut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ority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 auth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riz</w:t>
            </w:r>
            <w:r>
              <w:rPr>
                <w:rFonts w:ascii="Calibri" w:eastAsia="Calibri" w:hAnsi="Calibri" w:cs="Calibri"/>
                <w:i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 and dire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 formulate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an effectuate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ment]</w:t>
            </w:r>
            <w:r>
              <w:rPr>
                <w:rFonts w:ascii="Calibri" w:eastAsia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 program for the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moval,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from the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areas designated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from</w:t>
            </w:r>
            <w:r>
              <w:rPr>
                <w:rFonts w:ascii="Calibri" w:eastAsia="Calibri" w:hAnsi="Calibri" w:cs="Calibri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time to time by the Secretary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of War or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appropriate milit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commander under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the authority of Executive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Order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No.</w:t>
            </w:r>
          </w:p>
          <w:p w:rsidR="009B1AD4" w:rsidRDefault="009B1AD4" w:rsidP="00BC14D2">
            <w:pPr>
              <w:spacing w:after="0" w:line="240" w:lineRule="auto"/>
              <w:ind w:left="85"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9066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of February 19,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1942,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of 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 persons or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cl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of persons designated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i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such Exe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utive Order,</w:t>
            </w:r>
            <w:r>
              <w:rPr>
                <w:rFonts w:ascii="Calibri" w:eastAsia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and for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eir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tio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, maintenance,</w:t>
            </w:r>
            <w:r>
              <w:rPr>
                <w:rFonts w:ascii="Calibri" w:eastAsia="Calibri" w:hAnsi="Calibri" w:cs="Calibri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 supervi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ion…”</w:t>
            </w:r>
            <w:r>
              <w:rPr>
                <w:rFonts w:ascii="Calibri" w:eastAsia="Calibri" w:hAnsi="Calibri" w:cs="Calibri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– Executive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Order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9102,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1942</w:t>
            </w:r>
          </w:p>
          <w:p w:rsidR="009B1AD4" w:rsidRDefault="009B1AD4" w:rsidP="00BC14D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40" w:lineRule="auto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own wo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ds…</w:t>
            </w:r>
          </w:p>
          <w:p w:rsidR="009B1AD4" w:rsidRDefault="009B1AD4" w:rsidP="00BC14D2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40" w:lineRule="auto"/>
              <w:ind w:left="86" w:right="1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constitutional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issues are raised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ssage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of Executive Order 9066?</w:t>
            </w:r>
          </w:p>
        </w:tc>
        <w:tc>
          <w:tcPr>
            <w:tcW w:w="2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AD4" w:rsidRDefault="009B1AD4" w:rsidP="00BC14D2">
            <w:pPr>
              <w:spacing w:after="0" w:line="218" w:lineRule="exact"/>
              <w:ind w:left="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“One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may want to ask: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‘How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can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you</w:t>
            </w:r>
          </w:p>
          <w:p w:rsidR="009B1AD4" w:rsidRDefault="009B1AD4" w:rsidP="00BC14D2">
            <w:pPr>
              <w:spacing w:after="0" w:line="240" w:lineRule="auto"/>
              <w:ind w:left="85" w:righ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advocate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breaking some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laws 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 obeying others?’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answer</w:t>
            </w:r>
            <w:r>
              <w:rPr>
                <w:rFonts w:ascii="Calibri" w:eastAsia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fact that th</w:t>
            </w:r>
            <w:r>
              <w:rPr>
                <w:rFonts w:ascii="Calibri" w:eastAsia="Calibri" w:hAnsi="Calibri" w:cs="Calibri"/>
                <w:i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two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types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of laws: j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st and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njust.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I would be the first to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ocate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obeying just l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ws. One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has not only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a legal but a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mo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ral respons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bil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obey just laws. Conversely,</w:t>
            </w:r>
            <w:r>
              <w:rPr>
                <w:rFonts w:ascii="Calibri" w:eastAsia="Calibri" w:hAnsi="Calibri" w:cs="Calibri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one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has a moral respons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bil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disobey unjust l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ws.</w:t>
            </w:r>
          </w:p>
          <w:p w:rsidR="009B1AD4" w:rsidRDefault="009B1AD4" w:rsidP="00BC14D2">
            <w:pPr>
              <w:spacing w:after="0" w:line="240" w:lineRule="auto"/>
              <w:ind w:left="85" w:right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 would agree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 St. Augustine</w:t>
            </w:r>
            <w:r>
              <w:rPr>
                <w:rFonts w:ascii="Calibri" w:eastAsia="Calibri" w:hAnsi="Calibri" w:cs="Calibri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that "an unjust law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no law at all.” – Letter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from Birmingham Jail, Ma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tin Luther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King Jr.</w:t>
            </w:r>
          </w:p>
          <w:p w:rsidR="009B1AD4" w:rsidRDefault="009B1AD4" w:rsidP="00BC14D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40" w:lineRule="auto"/>
              <w:ind w:left="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own wo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ds…</w:t>
            </w: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9B1AD4" w:rsidRDefault="009B1AD4" w:rsidP="00BC14D2">
            <w:pPr>
              <w:spacing w:after="0" w:line="240" w:lineRule="auto"/>
              <w:ind w:left="86" w:right="90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did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letter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have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on the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Civil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Rights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Movement?</w:t>
            </w:r>
          </w:p>
          <w:p w:rsidR="009B1AD4" w:rsidRDefault="009B1AD4" w:rsidP="00BC14D2">
            <w:pPr>
              <w:spacing w:after="0" w:line="240" w:lineRule="auto"/>
              <w:ind w:left="86" w:right="90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9B1AD4" w:rsidRDefault="009B1AD4" w:rsidP="00BC14D2">
            <w:pPr>
              <w:spacing w:after="0" w:line="240" w:lineRule="auto"/>
              <w:ind w:left="86" w:right="90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9B1AD4" w:rsidRDefault="009B1AD4" w:rsidP="00BC14D2">
            <w:pPr>
              <w:spacing w:after="0" w:line="240" w:lineRule="auto"/>
              <w:ind w:left="86" w:right="90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9B1AD4" w:rsidRDefault="009B1AD4" w:rsidP="00BC14D2">
            <w:pPr>
              <w:spacing w:after="0" w:line="240" w:lineRule="auto"/>
              <w:ind w:left="86" w:right="90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9B1AD4" w:rsidRDefault="009B1AD4" w:rsidP="00BC14D2">
            <w:pPr>
              <w:spacing w:after="0" w:line="240" w:lineRule="auto"/>
              <w:ind w:left="86" w:right="90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9B1AD4" w:rsidRDefault="009B1AD4" w:rsidP="00BC14D2">
            <w:pPr>
              <w:spacing w:after="0" w:line="240" w:lineRule="auto"/>
              <w:ind w:left="86" w:right="90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9B1AD4" w:rsidRDefault="009B1AD4" w:rsidP="00BC14D2">
            <w:pPr>
              <w:spacing w:after="0" w:line="240" w:lineRule="auto"/>
              <w:ind w:left="86" w:right="90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9B1AD4" w:rsidRDefault="009B1AD4" w:rsidP="00BC14D2">
            <w:pPr>
              <w:spacing w:after="0" w:line="240" w:lineRule="auto"/>
              <w:ind w:left="86" w:right="90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9B1AD4" w:rsidRPr="000D2ABE" w:rsidRDefault="009B1AD4" w:rsidP="00BC14D2">
            <w:pPr>
              <w:spacing w:after="0" w:line="240" w:lineRule="auto"/>
              <w:ind w:left="86" w:right="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26</w:t>
            </w:r>
          </w:p>
        </w:tc>
      </w:tr>
    </w:tbl>
    <w:p w:rsidR="009B1AD4" w:rsidRDefault="009B1AD4"/>
    <w:sectPr w:rsidR="009B1AD4" w:rsidSect="009B1A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DF" w:rsidRDefault="00DC35DF" w:rsidP="009B1AD4">
      <w:pPr>
        <w:spacing w:after="0" w:line="240" w:lineRule="auto"/>
      </w:pPr>
      <w:r>
        <w:separator/>
      </w:r>
    </w:p>
  </w:endnote>
  <w:endnote w:type="continuationSeparator" w:id="0">
    <w:p w:rsidR="00DC35DF" w:rsidRDefault="00DC35DF" w:rsidP="009B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DF" w:rsidRDefault="00DC35DF" w:rsidP="009B1AD4">
      <w:pPr>
        <w:spacing w:after="0" w:line="240" w:lineRule="auto"/>
      </w:pPr>
      <w:r>
        <w:separator/>
      </w:r>
    </w:p>
  </w:footnote>
  <w:footnote w:type="continuationSeparator" w:id="0">
    <w:p w:rsidR="00DC35DF" w:rsidRDefault="00DC35DF" w:rsidP="009B1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D4"/>
    <w:rsid w:val="00556FE5"/>
    <w:rsid w:val="007E5413"/>
    <w:rsid w:val="009B1AD4"/>
    <w:rsid w:val="00D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88517-0373-46C8-8C8E-EB37FA8D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D4"/>
  </w:style>
  <w:style w:type="paragraph" w:styleId="Footer">
    <w:name w:val="footer"/>
    <w:basedOn w:val="Normal"/>
    <w:link w:val="FooterChar"/>
    <w:uiPriority w:val="99"/>
    <w:unhideWhenUsed/>
    <w:rsid w:val="009B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F02E4-03D5-4D2E-9A72-A20C316F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Solis-Avila, Rogelio</dc:creator>
  <cp:keywords/>
  <dc:description/>
  <cp:lastModifiedBy>Jonathan St. Mary</cp:lastModifiedBy>
  <cp:revision>2</cp:revision>
  <dcterms:created xsi:type="dcterms:W3CDTF">2016-04-29T13:17:00Z</dcterms:created>
  <dcterms:modified xsi:type="dcterms:W3CDTF">2016-04-29T13:17:00Z</dcterms:modified>
</cp:coreProperties>
</file>