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2294" w:right="107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Unit 1 Lab: Analysis of Voter</w:t>
      </w:r>
      <w:r>
        <w:rPr>
          <w:rFonts w:ascii="Calibri"/>
          <w:b/>
          <w:spacing w:val="-20"/>
          <w:sz w:val="28"/>
        </w:rPr>
        <w:t> </w:t>
      </w:r>
      <w:r>
        <w:rPr>
          <w:rFonts w:ascii="Calibri"/>
          <w:b/>
          <w:sz w:val="28"/>
        </w:rPr>
        <w:t>Demographics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Heading1"/>
        <w:spacing w:line="240" w:lineRule="auto" w:before="194"/>
        <w:ind w:left="119" w:right="1076"/>
        <w:jc w:val="left"/>
        <w:rPr>
          <w:b w:val="0"/>
          <w:bCs w:val="0"/>
        </w:rPr>
      </w:pP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2012</w:t>
      </w:r>
      <w:r>
        <w:rPr>
          <w:spacing w:val="-1"/>
        </w:rPr>
        <w:t> </w:t>
      </w:r>
      <w:r>
        <w:rPr/>
        <w:t>Exit</w:t>
      </w:r>
      <w:r>
        <w:rPr>
          <w:spacing w:val="1"/>
        </w:rPr>
        <w:t> </w:t>
      </w:r>
      <w:r>
        <w:rPr/>
        <w:t>Polls</w:t>
      </w:r>
      <w:r>
        <w:rPr>
          <w:spacing w:val="-5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Calibri"/>
          <w:i/>
        </w:rPr>
        <w:t>Washington</w:t>
      </w:r>
      <w:r>
        <w:rPr>
          <w:rFonts w:ascii="Calibri"/>
          <w:i/>
          <w:spacing w:val="-1"/>
        </w:rPr>
        <w:t> </w:t>
      </w:r>
      <w:r>
        <w:rPr>
          <w:rFonts w:ascii="Calibri"/>
          <w:i/>
        </w:rPr>
        <w:t>Post</w:t>
      </w:r>
      <w:r>
        <w:rPr>
          <w:rFonts w:ascii="Calibri"/>
          <w:i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</w:t>
      </w:r>
      <w:r>
        <w:rPr>
          <w:spacing w:val="-6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-11.</w:t>
      </w:r>
      <w:r>
        <w:rPr>
          <w:w w:val="100"/>
        </w:rPr>
        <w:t> </w:t>
      </w:r>
      <w:r>
        <w:rPr/>
        <w:t>Please note the label for each</w:t>
      </w:r>
      <w:r>
        <w:rPr>
          <w:spacing w:val="-17"/>
        </w:rPr>
        <w:t> </w:t>
      </w:r>
      <w:r>
        <w:rPr/>
        <w:t>column: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700" w:bottom="280" w:left="1320" w:right="1500"/>
        </w:sectPr>
      </w:pPr>
    </w:p>
    <w:p>
      <w:pPr>
        <w:spacing w:line="237" w:lineRule="auto" w:before="0"/>
        <w:ind w:left="36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z w:val="22"/>
          <w:szCs w:val="22"/>
        </w:rPr>
        <w:t>1</w:t>
      </w:r>
      <w:r>
        <w:rPr>
          <w:rFonts w:ascii="Calibri" w:hAnsi="Calibri" w:cs="Calibri" w:eastAsia="Calibri"/>
          <w:i/>
          <w:position w:val="8"/>
          <w:sz w:val="14"/>
          <w:szCs w:val="14"/>
        </w:rPr>
        <w:t>st </w:t>
      </w:r>
      <w:r>
        <w:rPr>
          <w:rFonts w:ascii="Calibri" w:hAnsi="Calibri" w:cs="Calibri" w:eastAsia="Calibri"/>
          <w:i/>
          <w:sz w:val="22"/>
          <w:szCs w:val="22"/>
        </w:rPr>
        <w:t>Column – 2012 Obama</w:t>
      </w:r>
      <w:r>
        <w:rPr>
          <w:rFonts w:ascii="Calibri" w:hAnsi="Calibri" w:cs="Calibri" w:eastAsia="Calibri"/>
          <w:i/>
          <w:spacing w:val="-2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Voters</w:t>
      </w:r>
      <w:r>
        <w:rPr>
          <w:rFonts w:ascii="Calibri" w:hAnsi="Calibri" w:cs="Calibri" w:eastAsia="Calibri"/>
          <w:i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2</w:t>
      </w:r>
      <w:r>
        <w:rPr>
          <w:rFonts w:ascii="Calibri" w:hAnsi="Calibri" w:cs="Calibri" w:eastAsia="Calibri"/>
          <w:i/>
          <w:position w:val="8"/>
          <w:sz w:val="14"/>
          <w:szCs w:val="14"/>
        </w:rPr>
        <w:t>nd </w:t>
      </w:r>
      <w:r>
        <w:rPr>
          <w:rFonts w:ascii="Calibri" w:hAnsi="Calibri" w:cs="Calibri" w:eastAsia="Calibri"/>
          <w:i/>
          <w:sz w:val="22"/>
          <w:szCs w:val="22"/>
        </w:rPr>
        <w:t>Column – 2012 Romney</w:t>
      </w:r>
      <w:r>
        <w:rPr>
          <w:rFonts w:ascii="Calibri" w:hAnsi="Calibri" w:cs="Calibri" w:eastAsia="Calibri"/>
          <w:i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Voters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37" w:lineRule="auto" w:before="0"/>
        <w:ind w:left="364" w:right="1292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 w:cs="Calibri" w:eastAsia="Calibri"/>
          <w:i/>
          <w:sz w:val="22"/>
          <w:szCs w:val="22"/>
        </w:rPr>
        <w:t>3</w:t>
      </w:r>
      <w:r>
        <w:rPr>
          <w:rFonts w:ascii="Calibri" w:hAnsi="Calibri" w:cs="Calibri" w:eastAsia="Calibri"/>
          <w:i/>
          <w:position w:val="8"/>
          <w:sz w:val="14"/>
          <w:szCs w:val="14"/>
        </w:rPr>
        <w:t>rd </w:t>
      </w:r>
      <w:r>
        <w:rPr>
          <w:rFonts w:ascii="Calibri" w:hAnsi="Calibri" w:cs="Calibri" w:eastAsia="Calibri"/>
          <w:i/>
          <w:sz w:val="22"/>
          <w:szCs w:val="22"/>
        </w:rPr>
        <w:t>Column – 2008 Obama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Voters</w:t>
      </w:r>
      <w:r>
        <w:rPr>
          <w:rFonts w:ascii="Calibri" w:hAnsi="Calibri" w:cs="Calibri" w:eastAsia="Calibri"/>
          <w:i/>
          <w:w w:val="10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4</w:t>
      </w:r>
      <w:r>
        <w:rPr>
          <w:rFonts w:ascii="Calibri" w:hAnsi="Calibri" w:cs="Calibri" w:eastAsia="Calibri"/>
          <w:i/>
          <w:position w:val="8"/>
          <w:sz w:val="14"/>
          <w:szCs w:val="14"/>
        </w:rPr>
        <w:t>th  </w:t>
      </w:r>
      <w:r>
        <w:rPr>
          <w:rFonts w:ascii="Calibri" w:hAnsi="Calibri" w:cs="Calibri" w:eastAsia="Calibri"/>
          <w:i/>
          <w:sz w:val="22"/>
          <w:szCs w:val="22"/>
        </w:rPr>
        <w:t>Column – 2008 McCain</w:t>
      </w:r>
      <w:r>
        <w:rPr>
          <w:rFonts w:ascii="Calibri" w:hAnsi="Calibri" w:cs="Calibri" w:eastAsia="Calibri"/>
          <w:i/>
          <w:spacing w:val="-2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Voters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37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700" w:bottom="280" w:left="1320" w:right="1500"/>
          <w:cols w:num="2" w:equalWidth="0">
            <w:col w:w="3412" w:space="1383"/>
            <w:col w:w="462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 w:before="56"/>
        <w:ind w:left="120" w:right="1076" w:firstLine="0"/>
        <w:jc w:val="left"/>
      </w:pPr>
      <w:r>
        <w:rPr/>
        <w:t>For questions #1 – 6, consider the following demographic</w:t>
      </w:r>
      <w:r>
        <w:rPr>
          <w:spacing w:val="-21"/>
        </w:rPr>
        <w:t> </w:t>
      </w:r>
      <w:r>
        <w:rPr/>
        <w:t>groups.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700" w:bottom="280" w:left="1320" w:right="1500"/>
        </w:sectPr>
      </w:pP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27" w:lineRule="exact" w:before="68" w:after="0"/>
        <w:ind w:left="23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Gender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27" w:lineRule="exact" w:before="0" w:after="0"/>
        <w:ind w:left="23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Age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0" w:lineRule="auto" w:before="1" w:after="0"/>
        <w:ind w:left="23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Race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353" w:val="left" w:leader="none"/>
        </w:tabs>
        <w:spacing w:line="240" w:lineRule="auto" w:before="1" w:after="0"/>
        <w:ind w:left="23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2"/>
          <w:sz w:val="18"/>
        </w:rPr>
        <w:t>Education</w:t>
      </w:r>
      <w:r>
        <w:rPr>
          <w:rFonts w:ascii="Calibri"/>
          <w:spacing w:val="-2"/>
          <w:sz w:val="18"/>
        </w:rPr>
      </w:r>
    </w:p>
    <w:p>
      <w:pPr>
        <w:pStyle w:val="ListParagraph"/>
        <w:numPr>
          <w:ilvl w:val="0"/>
          <w:numId w:val="2"/>
        </w:numPr>
        <w:tabs>
          <w:tab w:pos="2258" w:val="left" w:leader="none"/>
        </w:tabs>
        <w:spacing w:line="227" w:lineRule="exact" w:before="68" w:after="0"/>
        <w:ind w:left="2257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br w:type="column"/>
        <w:t>Income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2"/>
        </w:numPr>
        <w:tabs>
          <w:tab w:pos="2258" w:val="left" w:leader="none"/>
        </w:tabs>
        <w:spacing w:line="227" w:lineRule="exact" w:before="0" w:after="0"/>
        <w:ind w:left="2257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Marital</w:t>
      </w:r>
      <w:r>
        <w:rPr>
          <w:rFonts w:ascii="Calibri"/>
          <w:i/>
          <w:spacing w:val="2"/>
          <w:sz w:val="18"/>
        </w:rPr>
        <w:t> </w:t>
      </w:r>
      <w:r>
        <w:rPr>
          <w:rFonts w:ascii="Calibri"/>
          <w:i/>
          <w:sz w:val="18"/>
        </w:rPr>
        <w:t>Status</w:t>
      </w:r>
      <w:r>
        <w:rPr>
          <w:rFonts w:ascii="Calibri"/>
          <w:sz w:val="18"/>
        </w:rPr>
      </w:r>
    </w:p>
    <w:p>
      <w:pPr>
        <w:pStyle w:val="ListParagraph"/>
        <w:numPr>
          <w:ilvl w:val="0"/>
          <w:numId w:val="2"/>
        </w:numPr>
        <w:tabs>
          <w:tab w:pos="2258" w:val="left" w:leader="none"/>
        </w:tabs>
        <w:spacing w:line="240" w:lineRule="auto" w:before="1" w:after="0"/>
        <w:ind w:left="2257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Religion</w:t>
      </w:r>
      <w:r>
        <w:rPr>
          <w:rFonts w:ascii="Calibri"/>
          <w:sz w:val="18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700" w:bottom="280" w:left="1320" w:right="1500"/>
          <w:cols w:num="2" w:equalWidth="0">
            <w:col w:w="3079" w:space="40"/>
            <w:col w:w="6301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56" w:after="0"/>
        <w:ind w:left="480" w:right="55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Imagine yourself as a </w:t>
      </w:r>
      <w:r>
        <w:rPr>
          <w:rFonts w:ascii="Calibri"/>
          <w:sz w:val="22"/>
          <w:u w:val="single" w:color="000000"/>
        </w:rPr>
        <w:t>Republican </w:t>
      </w:r>
      <w:r>
        <w:rPr>
          <w:rFonts w:ascii="Calibri"/>
          <w:sz w:val="22"/>
        </w:rPr>
        <w:t>political consultant. Which voters would you spend the</w:t>
      </w:r>
      <w:r>
        <w:rPr>
          <w:rFonts w:ascii="Calibri"/>
          <w:spacing w:val="-29"/>
          <w:sz w:val="22"/>
        </w:rPr>
        <w:t> </w:t>
      </w:r>
      <w:r>
        <w:rPr>
          <w:rFonts w:ascii="Calibri"/>
          <w:sz w:val="22"/>
        </w:rPr>
        <w:t>most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money to turnout to vote? (GOTV = Get Out The</w:t>
      </w:r>
      <w:r>
        <w:rPr>
          <w:rFonts w:ascii="Calibri"/>
          <w:spacing w:val="-20"/>
          <w:sz w:val="22"/>
        </w:rPr>
        <w:t> </w:t>
      </w:r>
      <w:r>
        <w:rPr>
          <w:rFonts w:ascii="Calibri"/>
          <w:sz w:val="22"/>
        </w:rPr>
        <w:t>Vote)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1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Imagine yourself as a </w:t>
      </w:r>
      <w:r>
        <w:rPr>
          <w:rFonts w:ascii="Calibri"/>
          <w:sz w:val="22"/>
          <w:u w:val="single" w:color="000000"/>
        </w:rPr>
        <w:t>Democratic </w:t>
      </w:r>
      <w:r>
        <w:rPr>
          <w:rFonts w:ascii="Calibri"/>
          <w:sz w:val="22"/>
        </w:rPr>
        <w:t>political consultant. Which voters would you spend the</w:t>
      </w:r>
      <w:r>
        <w:rPr>
          <w:rFonts w:ascii="Calibri"/>
          <w:spacing w:val="-28"/>
          <w:sz w:val="22"/>
        </w:rPr>
        <w:t> </w:t>
      </w:r>
      <w:r>
        <w:rPr>
          <w:rFonts w:ascii="Calibri"/>
          <w:sz w:val="22"/>
        </w:rPr>
        <w:t>most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money to turnout to vote? (GOTV = Get Out The</w:t>
      </w:r>
      <w:r>
        <w:rPr>
          <w:rFonts w:ascii="Calibri"/>
          <w:spacing w:val="-19"/>
          <w:sz w:val="22"/>
        </w:rPr>
        <w:t> </w:t>
      </w:r>
      <w:r>
        <w:rPr>
          <w:rFonts w:ascii="Calibri"/>
          <w:sz w:val="22"/>
        </w:rPr>
        <w:t>Vote)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0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List the groups whose voting behavior is the most difficult to</w:t>
      </w:r>
      <w:r>
        <w:rPr>
          <w:rFonts w:ascii="Calibri"/>
          <w:spacing w:val="-23"/>
          <w:sz w:val="22"/>
        </w:rPr>
        <w:t> </w:t>
      </w:r>
      <w:r>
        <w:rPr>
          <w:rFonts w:ascii="Calibri"/>
          <w:sz w:val="22"/>
        </w:rPr>
        <w:t>predict.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29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Which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demographic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groups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showed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most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change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%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support 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2008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2012? Include 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data.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55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Select two of the groups you listed in #4. How do you explain the change for each</w:t>
      </w:r>
      <w:r>
        <w:rPr>
          <w:rFonts w:ascii="Calibri"/>
          <w:spacing w:val="-29"/>
          <w:sz w:val="22"/>
        </w:rPr>
        <w:t> </w:t>
      </w:r>
      <w:r>
        <w:rPr>
          <w:rFonts w:ascii="Calibri"/>
          <w:sz w:val="22"/>
        </w:rPr>
        <w:t>group?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29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Which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demographic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groups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shifted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partisan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support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2008 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2012? 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opinion,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why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did that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happen?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18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On page 5 of this packet, create a bar graph or pie chart to illustrate the party identification of</w:t>
      </w:r>
      <w:r>
        <w:rPr>
          <w:rFonts w:ascii="Calibri" w:hAnsi="Calibri" w:cs="Calibri" w:eastAsia="Calibri"/>
          <w:spacing w:val="-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2012 electorate. (Hint – Use the numbers to the left of the party</w:t>
      </w:r>
      <w:r>
        <w:rPr>
          <w:rFonts w:ascii="Calibri" w:hAnsi="Calibri" w:cs="Calibri" w:eastAsia="Calibri"/>
          <w:spacing w:val="-2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labels.)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80" w:right="64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On page 5 of this packet, create a bar graph or pie chart to illustrate the ideology of the</w:t>
      </w:r>
      <w:r>
        <w:rPr>
          <w:rFonts w:ascii="Calibri" w:hAnsi="Calibri" w:cs="Calibri" w:eastAsia="Calibri"/>
          <w:spacing w:val="-3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2012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electorate. (Hint – Use the numbers to the left of the ideological</w:t>
      </w:r>
      <w:r>
        <w:rPr>
          <w:rFonts w:ascii="Calibri" w:hAnsi="Calibri" w:cs="Calibri" w:eastAsia="Calibri"/>
          <w:spacing w:val="-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labels.)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700" w:bottom="280" w:left="1320" w:right="1500"/>
        </w:sect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37" w:after="0"/>
        <w:ind w:left="460" w:right="12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Describe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change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“Independents”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voting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behavior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from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2008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 2012.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Compare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with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change in “Moderates” voting behavior from 2008 to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2012.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12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Explain the very large swing in voting behavior for those who reported their financial situation</w:t>
      </w:r>
      <w:r>
        <w:rPr>
          <w:rFonts w:ascii="Calibri" w:hAnsi="Calibri" w:cs="Calibri" w:eastAsia="Calibri"/>
          <w:spacing w:val="-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was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“worse off than four years</w:t>
      </w:r>
      <w:r>
        <w:rPr>
          <w:rFonts w:ascii="Calibri" w:hAnsi="Calibri" w:cs="Calibri" w:eastAsia="Calibri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ago”.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From your analysis of the data, what surprised you the</w:t>
      </w:r>
      <w:r>
        <w:rPr>
          <w:rFonts w:ascii="Calibri"/>
          <w:spacing w:val="-17"/>
          <w:sz w:val="22"/>
        </w:rPr>
        <w:t> </w:t>
      </w:r>
      <w:r>
        <w:rPr>
          <w:rFonts w:ascii="Calibri"/>
          <w:sz w:val="22"/>
        </w:rPr>
        <w:t>most?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questions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#12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-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16,</w:t>
      </w:r>
      <w:r>
        <w:rPr>
          <w:rFonts w:ascii="Calibri" w:hAnsi="Calibri" w:cs="Calibri" w:eastAsia="Calibri"/>
          <w:b/>
          <w:bCs/>
          <w:spacing w:val="2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use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the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graphs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and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charts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CIRCLE’s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Voter Turnout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Young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Voters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  <w:u w:val="single" w:color="000000"/>
        </w:rPr>
        <w:t>2012.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Use Figures 12, 13 and 14 on pages 8 &amp; 9. </w:t>
      </w:r>
      <w:r>
        <w:rPr>
          <w:rFonts w:ascii="Calibri" w:hAnsi="Calibri" w:cs="Calibri" w:eastAsia="Calibri"/>
          <w:sz w:val="22"/>
          <w:szCs w:val="22"/>
        </w:rPr>
        <w:t>Remember that Latina = female, and Latino =</w:t>
      </w:r>
      <w:r>
        <w:rPr>
          <w:rFonts w:ascii="Calibri" w:hAnsi="Calibri" w:cs="Calibri" w:eastAsia="Calibri"/>
          <w:spacing w:val="-2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male.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33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Look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“Independents”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Figure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12.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List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three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groups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with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strongest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“Independent”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support. Include the % of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support.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55" w:after="0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Which demographic group considers itself the most Democratic? Include the % of</w:t>
      </w:r>
      <w:r>
        <w:rPr>
          <w:rFonts w:ascii="Calibri"/>
          <w:spacing w:val="-26"/>
          <w:sz w:val="22"/>
        </w:rPr>
        <w:t> </w:t>
      </w:r>
      <w:r>
        <w:rPr>
          <w:rFonts w:ascii="Calibri"/>
          <w:sz w:val="22"/>
        </w:rPr>
        <w:t>support.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79" w:after="0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Which demographic groups have a majority of Republican voters? Include the % of</w:t>
      </w:r>
      <w:r>
        <w:rPr>
          <w:rFonts w:ascii="Calibri"/>
          <w:spacing w:val="-29"/>
          <w:sz w:val="22"/>
        </w:rPr>
        <w:t> </w:t>
      </w:r>
      <w:r>
        <w:rPr>
          <w:rFonts w:ascii="Calibri"/>
          <w:sz w:val="22"/>
        </w:rPr>
        <w:t>support.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83" w:after="0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What surprises you the most from the data in Figure</w:t>
      </w:r>
      <w:r>
        <w:rPr>
          <w:rFonts w:ascii="Calibri"/>
          <w:spacing w:val="-22"/>
          <w:sz w:val="22"/>
        </w:rPr>
        <w:t> </w:t>
      </w:r>
      <w:r>
        <w:rPr>
          <w:rFonts w:ascii="Calibri"/>
          <w:sz w:val="22"/>
        </w:rPr>
        <w:t>14?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680" w:bottom="280" w:left="1340" w:right="1520"/>
        </w:sect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37" w:after="0"/>
        <w:ind w:left="460" w:right="311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Complete this chart to show how the majority of each demographic group identifies</w:t>
      </w:r>
      <w:r>
        <w:rPr>
          <w:rFonts w:ascii="Calibri"/>
          <w:spacing w:val="-19"/>
          <w:sz w:val="22"/>
        </w:rPr>
        <w:t> </w:t>
      </w:r>
      <w:r>
        <w:rPr>
          <w:rFonts w:ascii="Calibri"/>
          <w:sz w:val="22"/>
        </w:rPr>
        <w:t>politically.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2352"/>
        <w:gridCol w:w="2338"/>
        <w:gridCol w:w="2333"/>
      </w:tblGrid>
      <w:tr>
        <w:trPr>
          <w:trHeight w:val="441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Group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2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Party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Identification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7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Candidate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left="7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Ideology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2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Latina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4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Democrat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(65%)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5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Obama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(66%)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5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Liberal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(45%)</w:t>
            </w:r>
          </w:p>
        </w:tc>
      </w:tr>
      <w:tr>
        <w:trPr>
          <w:trHeight w:val="442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Latino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5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Black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6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Black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9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White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81"/>
              <w:ind w:left="5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White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311"/>
        <w:jc w:val="left"/>
        <w:rPr>
          <w:b w:val="0"/>
          <w:bCs w:val="0"/>
        </w:rPr>
      </w:pPr>
      <w:r>
        <w:rPr>
          <w:w w:val="100"/>
        </w:rPr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questions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#17-27,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use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data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Appendix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pages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10-12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analyze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VOTER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TURNOUT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</w:r>
      <w:r>
        <w:rPr>
          <w:u w:val="single" w:color="000000"/>
        </w:rPr>
        <w:t>specific demographic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groups.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59" w:right="571" w:hanging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Using page 10, complete the following table to show voter turnout of key groups in midterm</w:t>
      </w:r>
      <w:r>
        <w:rPr>
          <w:rFonts w:ascii="Calibri"/>
          <w:spacing w:val="-24"/>
          <w:sz w:val="22"/>
        </w:rPr>
        <w:t> </w:t>
      </w:r>
      <w:r>
        <w:rPr>
          <w:rFonts w:ascii="Calibri"/>
          <w:sz w:val="22"/>
        </w:rPr>
        <w:t>vs.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presidential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elections.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949"/>
        <w:gridCol w:w="2021"/>
        <w:gridCol w:w="1733"/>
        <w:gridCol w:w="1723"/>
      </w:tblGrid>
      <w:tr>
        <w:trPr>
          <w:trHeight w:val="768" w:hRule="exac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Group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1"/>
              <w:ind w:left="321" w:right="312" w:hanging="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22"/>
              </w:rPr>
              <w:t>Turnout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Election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2010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1"/>
              <w:ind w:left="431" w:right="423" w:hanging="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22"/>
              </w:rPr>
              <w:t>Turnout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18"/>
              </w:rPr>
              <w:t>POTUS Election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5" w:right="1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22"/>
              </w:rPr>
              <w:t>Midterm Year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Highest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Turnout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18"/>
              </w:rPr>
              <w:t>(Include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%)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15" w:right="118" w:hanging="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22"/>
              </w:rPr>
              <w:t>POTUS Year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Highest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Turnout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18"/>
              </w:rPr>
              <w:t>(Include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%)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2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Women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(18-24)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45%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3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1982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(26%)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3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1972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(53%)</w:t>
            </w:r>
          </w:p>
        </w:tc>
      </w:tr>
      <w:tr>
        <w:trPr>
          <w:trHeight w:val="441" w:hRule="exac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3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Men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(18-24)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3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Women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(30+)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78"/>
              <w:ind w:left="4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Men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(30+)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60" w:right="86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Using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data,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describe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turnout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voters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older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voters.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effect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does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disparity have on the American political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system?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311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Using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data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pages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&amp; 11,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chart 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show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difference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between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racial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groups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z w:val="22"/>
          <w:u w:val="single" w:color="000000"/>
        </w:rPr>
        <w:t>young voters ages 18 to 24</w:t>
      </w:r>
      <w:r>
        <w:rPr>
          <w:rFonts w:ascii="Calibri"/>
          <w:sz w:val="22"/>
        </w:rPr>
        <w:t>. Do NOT include other age</w:t>
      </w:r>
      <w:r>
        <w:rPr>
          <w:rFonts w:ascii="Calibri"/>
          <w:spacing w:val="-16"/>
          <w:sz w:val="22"/>
        </w:rPr>
        <w:t> </w:t>
      </w:r>
      <w:r>
        <w:rPr>
          <w:rFonts w:ascii="Calibri"/>
          <w:sz w:val="22"/>
        </w:rPr>
        <w:t>groups.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354"/>
        <w:gridCol w:w="1344"/>
        <w:gridCol w:w="1344"/>
        <w:gridCol w:w="1344"/>
        <w:gridCol w:w="1358"/>
        <w:gridCol w:w="1344"/>
      </w:tblGrid>
      <w:tr>
        <w:trPr>
          <w:trHeight w:val="547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1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92" w:right="298" w:firstLine="1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Black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1"/>
              <w:ind w:left="1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Black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1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Latina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1"/>
              <w:ind w:left="3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Latino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297" w:right="298" w:firstLine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White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Females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388" w:right="386" w:hanging="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White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Males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99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27%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28%</w:t>
            </w:r>
          </w:p>
        </w:tc>
      </w:tr>
      <w:tr>
        <w:trPr>
          <w:trHeight w:val="541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</w:tr>
      <w:tr>
        <w:trPr>
          <w:trHeight w:val="100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06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19" w:lineRule="exact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4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13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4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680" w:bottom="28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37" w:after="0"/>
        <w:ind w:left="460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Compare the typical voting turnout of the different racial groups in presidential</w:t>
      </w:r>
      <w:r>
        <w:rPr>
          <w:rFonts w:ascii="Calibri"/>
          <w:spacing w:val="-22"/>
          <w:sz w:val="22"/>
        </w:rPr>
        <w:t> </w:t>
      </w:r>
      <w:r>
        <w:rPr>
          <w:rFonts w:ascii="Calibri"/>
          <w:sz w:val="22"/>
        </w:rPr>
        <w:t>elections.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83" w:after="0"/>
        <w:ind w:left="460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What is most significant to you?</w:t>
      </w:r>
      <w:r>
        <w:rPr>
          <w:rFonts w:ascii="Calibri"/>
          <w:spacing w:val="-20"/>
          <w:sz w:val="22"/>
        </w:rPr>
        <w:t> </w:t>
      </w:r>
      <w:r>
        <w:rPr>
          <w:rFonts w:ascii="Calibri"/>
          <w:sz w:val="22"/>
        </w:rPr>
        <w:t>Why?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71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Using the data from page 12, complete the chart to show the effect of marriage on</w:t>
      </w:r>
      <w:r>
        <w:rPr>
          <w:rFonts w:ascii="Calibri" w:hAnsi="Calibri" w:cs="Calibri" w:eastAsia="Calibri"/>
          <w:spacing w:val="-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voting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turnout of women. For this chart, “Young “= 18-29 year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olds.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728"/>
        <w:gridCol w:w="1728"/>
        <w:gridCol w:w="374"/>
        <w:gridCol w:w="1728"/>
        <w:gridCol w:w="1728"/>
      </w:tblGrid>
      <w:tr>
        <w:trPr>
          <w:trHeight w:val="451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3"/>
              <w:ind w:left="3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652" w:right="308" w:hanging="33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Single Women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18-29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652" w:right="231" w:hanging="41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Married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Women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18-29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720" w:right="312" w:hanging="40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Single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Women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30+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719" w:right="236" w:hanging="48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Married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Women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30+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499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29%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56%</w:t>
            </w:r>
          </w:p>
        </w:tc>
      </w:tr>
      <w:tr>
        <w:trPr>
          <w:trHeight w:val="544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11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60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Using the data from page 12, complete the chart to show the effect of marriage on</w:t>
      </w:r>
      <w:r>
        <w:rPr>
          <w:rFonts w:ascii="Calibri" w:hAnsi="Calibri" w:cs="Calibri" w:eastAsia="Calibri"/>
          <w:spacing w:val="-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voting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turnout of men. For this chart, “Young” = 18-29 year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olds?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728"/>
        <w:gridCol w:w="1728"/>
        <w:gridCol w:w="374"/>
        <w:gridCol w:w="1728"/>
        <w:gridCol w:w="1728"/>
      </w:tblGrid>
      <w:tr>
        <w:trPr>
          <w:trHeight w:val="451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3"/>
              <w:ind w:left="3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652" w:right="432" w:hanging="2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Single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18-29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652" w:right="356" w:hanging="28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Married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18-29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720" w:right="437" w:hanging="27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Single</w:t>
            </w:r>
            <w:r>
              <w:rPr>
                <w:rFonts w:ascii="Calibri"/>
                <w:b/>
                <w:spacing w:val="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30+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719" w:right="360" w:hanging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Married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Men</w:t>
            </w:r>
            <w:r>
              <w:rPr>
                <w:rFonts w:ascii="Calibri"/>
                <w:b/>
                <w:w w:val="10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30+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00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31%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44%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59%</w:t>
            </w:r>
          </w:p>
        </w:tc>
      </w:tr>
      <w:tr>
        <w:trPr>
          <w:trHeight w:val="541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Midterm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2" w:space="0" w:color="F1F1F1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507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1972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19" w:lineRule="exact"/>
              <w:ind w:left="3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1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65" w:lineRule="exact"/>
              <w:ind w:left="3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POTUS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56" w:after="0"/>
        <w:ind w:left="460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Compare the typical voting turnout of single vs. married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voters.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71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Compare the typical voting turnout of women vs.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men.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680" w:bottom="280" w:left="1340" w:right="1720"/>
        </w:sectPr>
      </w:pPr>
    </w:p>
    <w:p>
      <w:pPr>
        <w:pStyle w:val="BodyText"/>
        <w:spacing w:line="240" w:lineRule="auto" w:before="41"/>
        <w:ind w:left="140" w:right="0" w:firstLine="0"/>
        <w:jc w:val="left"/>
      </w:pPr>
      <w:r>
        <w:rPr/>
        <w:t>PARTY IDENTIFICATION of the 2012 General Election Voters (Bar Graph or Pie</w:t>
      </w:r>
      <w:r>
        <w:rPr>
          <w:spacing w:val="-20"/>
        </w:rPr>
        <w:t> </w:t>
      </w:r>
      <w:r>
        <w:rPr/>
        <w:t>Chart)</w:t>
      </w:r>
    </w:p>
    <w:p>
      <w:pPr>
        <w:spacing w:line="20" w:lineRule="exac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 w:before="56"/>
        <w:ind w:left="140" w:right="0" w:firstLine="0"/>
        <w:jc w:val="left"/>
      </w:pPr>
      <w:r>
        <w:rPr/>
        <w:t>POLITICAL IDEOLOGY of the 2012 General Election Voters (Bar Graph or Pie</w:t>
      </w:r>
      <w:r>
        <w:rPr>
          <w:spacing w:val="-23"/>
        </w:rPr>
        <w:t> </w:t>
      </w:r>
      <w:r>
        <w:rPr/>
        <w:t>Chart)</w:t>
      </w:r>
    </w:p>
    <w:p>
      <w:pPr>
        <w:spacing w:line="20" w:lineRule="exac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2,5e" filled="false" stroked="true" strokeweight=".4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pgSz w:w="12240" w:h="15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Calibri" w:hAnsi="Calibri" w:eastAsia="Calibri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2257" w:hanging="360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2352" w:hanging="360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2015-09-08T09:01:44Z</dcterms:created>
  <dcterms:modified xsi:type="dcterms:W3CDTF">2015-09-08T09:01:44Z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2015-09-08T00:00:00Z</vt:filetime>
  </property>
</Properties>
</file>