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2F1CB" w14:textId="5F0CF4EA" w:rsidR="00966C9C" w:rsidRDefault="00966C9C" w:rsidP="00966C9C">
      <w:pPr>
        <w:jc w:val="center"/>
        <w:rPr>
          <w:rFonts w:ascii="Times New Roman" w:hAnsi="Times New Roman" w:cs="Times New Roman"/>
          <w:sz w:val="40"/>
        </w:rPr>
      </w:pPr>
      <w:r w:rsidRPr="00966C9C">
        <w:rPr>
          <w:rFonts w:ascii="Times New Roman" w:hAnsi="Times New Roman" w:cs="Times New Roman"/>
          <w:sz w:val="40"/>
        </w:rPr>
        <w:t xml:space="preserve">Intro into the </w:t>
      </w:r>
      <w:r w:rsidR="002D7FF5" w:rsidRPr="00966C9C">
        <w:rPr>
          <w:rFonts w:ascii="Times New Roman" w:hAnsi="Times New Roman" w:cs="Times New Roman"/>
          <w:b/>
          <w:sz w:val="40"/>
        </w:rPr>
        <w:t>Roaring 20’s</w:t>
      </w:r>
      <w:r w:rsidR="002D7FF5" w:rsidRPr="00966C9C">
        <w:rPr>
          <w:rFonts w:ascii="Times New Roman" w:hAnsi="Times New Roman" w:cs="Times New Roman"/>
          <w:sz w:val="40"/>
        </w:rPr>
        <w:t xml:space="preserve"> Vocab</w:t>
      </w:r>
    </w:p>
    <w:p w14:paraId="579AD5BE" w14:textId="082F3FF2" w:rsidR="00966C9C" w:rsidRPr="00966C9C" w:rsidRDefault="00966C9C" w:rsidP="00966C9C">
      <w:pPr>
        <w:rPr>
          <w:rFonts w:ascii="Times New Roman" w:hAnsi="Times New Roman" w:cs="Times New Roman"/>
          <w:sz w:val="24"/>
        </w:rPr>
      </w:pPr>
      <w:r w:rsidRPr="00966C9C">
        <w:rPr>
          <w:rFonts w:ascii="Times New Roman" w:hAnsi="Times New Roman" w:cs="Times New Roman"/>
          <w:sz w:val="24"/>
        </w:rPr>
        <w:t>The 1920s were an age of dramatic social and political change. For the first time, more Americans lived in cities than on farms. The nation’s total wealth more than doubled between 1920 and 1929, and this economic growth swept many Americans into an affluent but unfamiliar “consumer society.” People from coast to coast bought the same goods (thanks to nationwide advertising and the spread of chain stores), listened to the same music, did the same dances and even used the same slang! Many Americans were uncomfortable with this new, urban, sometimes racy “mass culture”; in fact, for many–even most–people in the United States, the 1920s brought more conflict than celebration. However, for a small handful of young people in the nation’s big cities, the 1920s were roaring indeed.</w:t>
      </w:r>
    </w:p>
    <w:p w14:paraId="69CE5403" w14:textId="1923C5FD" w:rsidR="00302041"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 xml:space="preserve">Find a picture of an </w:t>
      </w:r>
      <w:r w:rsidR="00966C9C" w:rsidRPr="00966C9C">
        <w:rPr>
          <w:rFonts w:ascii="Times New Roman" w:hAnsi="Times New Roman" w:cs="Times New Roman"/>
          <w:b/>
          <w:sz w:val="28"/>
        </w:rPr>
        <w:t>Assembly L</w:t>
      </w:r>
      <w:r w:rsidRPr="00966C9C">
        <w:rPr>
          <w:rFonts w:ascii="Times New Roman" w:hAnsi="Times New Roman" w:cs="Times New Roman"/>
          <w:b/>
          <w:sz w:val="28"/>
        </w:rPr>
        <w:t>ine</w:t>
      </w:r>
    </w:p>
    <w:p w14:paraId="2B79F51F" w14:textId="77777777" w:rsidR="002D7FF5" w:rsidRPr="00966C9C" w:rsidRDefault="002D7FF5">
      <w:pPr>
        <w:rPr>
          <w:rFonts w:ascii="Times New Roman" w:hAnsi="Times New Roman" w:cs="Times New Roman"/>
          <w:sz w:val="28"/>
        </w:rPr>
      </w:pPr>
    </w:p>
    <w:p w14:paraId="00BD6DAC" w14:textId="77777777" w:rsidR="002D7FF5" w:rsidRPr="00966C9C" w:rsidRDefault="002D7FF5">
      <w:pPr>
        <w:rPr>
          <w:rFonts w:ascii="Times New Roman" w:hAnsi="Times New Roman" w:cs="Times New Roman"/>
          <w:sz w:val="28"/>
        </w:rPr>
      </w:pPr>
    </w:p>
    <w:p w14:paraId="7E2516EE" w14:textId="77777777" w:rsidR="002D7FF5" w:rsidRPr="00966C9C" w:rsidRDefault="002D7FF5">
      <w:pPr>
        <w:rPr>
          <w:rFonts w:ascii="Times New Roman" w:hAnsi="Times New Roman" w:cs="Times New Roman"/>
          <w:sz w:val="28"/>
        </w:rPr>
      </w:pPr>
    </w:p>
    <w:p w14:paraId="6FED922F" w14:textId="77777777" w:rsidR="002D7FF5" w:rsidRPr="00966C9C" w:rsidRDefault="002D7FF5">
      <w:pPr>
        <w:rPr>
          <w:rFonts w:ascii="Times New Roman" w:hAnsi="Times New Roman" w:cs="Times New Roman"/>
          <w:sz w:val="28"/>
        </w:rPr>
      </w:pPr>
    </w:p>
    <w:p w14:paraId="080E05D8" w14:textId="77777777" w:rsidR="002D7FF5" w:rsidRPr="00966C9C" w:rsidRDefault="002D7FF5">
      <w:pPr>
        <w:rPr>
          <w:rFonts w:ascii="Times New Roman" w:hAnsi="Times New Roman" w:cs="Times New Roman"/>
          <w:sz w:val="28"/>
        </w:rPr>
      </w:pPr>
    </w:p>
    <w:p w14:paraId="1D02F12F" w14:textId="77777777" w:rsidR="002D7FF5" w:rsidRPr="00966C9C" w:rsidRDefault="002D7FF5">
      <w:pPr>
        <w:rPr>
          <w:rFonts w:ascii="Times New Roman" w:hAnsi="Times New Roman" w:cs="Times New Roman"/>
          <w:sz w:val="28"/>
        </w:rPr>
      </w:pPr>
    </w:p>
    <w:p w14:paraId="14EB5704"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How does an assembly line make production easier?</w:t>
      </w:r>
    </w:p>
    <w:p w14:paraId="2375FE1C" w14:textId="77777777" w:rsidR="002D7FF5" w:rsidRPr="00966C9C" w:rsidRDefault="002D7FF5">
      <w:pPr>
        <w:rPr>
          <w:rFonts w:ascii="Times New Roman" w:hAnsi="Times New Roman" w:cs="Times New Roman"/>
          <w:sz w:val="28"/>
        </w:rPr>
      </w:pPr>
    </w:p>
    <w:p w14:paraId="00A240DB"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 xml:space="preserve">Why do we talk </w:t>
      </w:r>
      <w:r w:rsidRPr="00966C9C">
        <w:rPr>
          <w:rFonts w:ascii="Times New Roman" w:hAnsi="Times New Roman" w:cs="Times New Roman"/>
          <w:b/>
          <w:sz w:val="28"/>
        </w:rPr>
        <w:t>about Henry Ford?</w:t>
      </w:r>
    </w:p>
    <w:p w14:paraId="6B9ECC60" w14:textId="77777777" w:rsidR="002D7FF5" w:rsidRPr="00966C9C" w:rsidRDefault="002D7FF5">
      <w:pPr>
        <w:rPr>
          <w:rFonts w:ascii="Times New Roman" w:hAnsi="Times New Roman" w:cs="Times New Roman"/>
          <w:sz w:val="28"/>
        </w:rPr>
      </w:pPr>
    </w:p>
    <w:p w14:paraId="46136F45" w14:textId="77777777" w:rsidR="002D7FF5" w:rsidRPr="00966C9C" w:rsidRDefault="002D7FF5">
      <w:pPr>
        <w:rPr>
          <w:rFonts w:ascii="Times New Roman" w:hAnsi="Times New Roman" w:cs="Times New Roman"/>
          <w:sz w:val="28"/>
        </w:rPr>
      </w:pPr>
    </w:p>
    <w:p w14:paraId="72A07AC3"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 xml:space="preserve">What is the </w:t>
      </w:r>
      <w:r w:rsidRPr="00966C9C">
        <w:rPr>
          <w:rFonts w:ascii="Times New Roman" w:hAnsi="Times New Roman" w:cs="Times New Roman"/>
          <w:b/>
          <w:sz w:val="28"/>
        </w:rPr>
        <w:t>Prohibition?</w:t>
      </w:r>
    </w:p>
    <w:p w14:paraId="11927CBC" w14:textId="77777777" w:rsidR="002D7FF5" w:rsidRPr="00966C9C" w:rsidRDefault="002D7FF5">
      <w:pPr>
        <w:rPr>
          <w:rFonts w:ascii="Times New Roman" w:hAnsi="Times New Roman" w:cs="Times New Roman"/>
          <w:sz w:val="28"/>
        </w:rPr>
      </w:pPr>
    </w:p>
    <w:p w14:paraId="3BC7EF5F" w14:textId="77777777" w:rsidR="002D7FF5" w:rsidRPr="00966C9C" w:rsidRDefault="002D7FF5">
      <w:pPr>
        <w:rPr>
          <w:rFonts w:ascii="Times New Roman" w:hAnsi="Times New Roman" w:cs="Times New Roman"/>
          <w:sz w:val="28"/>
        </w:rPr>
      </w:pPr>
    </w:p>
    <w:p w14:paraId="0036D666"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What “movement” started the demand to ban alcohol?</w:t>
      </w:r>
    </w:p>
    <w:p w14:paraId="52CBB416" w14:textId="77777777" w:rsidR="002D7FF5" w:rsidRPr="00966C9C" w:rsidRDefault="002D7FF5">
      <w:pPr>
        <w:rPr>
          <w:rFonts w:ascii="Times New Roman" w:hAnsi="Times New Roman" w:cs="Times New Roman"/>
          <w:sz w:val="28"/>
        </w:rPr>
      </w:pPr>
    </w:p>
    <w:p w14:paraId="6BC89033"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 xml:space="preserve">What is the difference between the </w:t>
      </w:r>
      <w:r w:rsidRPr="00966C9C">
        <w:rPr>
          <w:rFonts w:ascii="Times New Roman" w:hAnsi="Times New Roman" w:cs="Times New Roman"/>
          <w:b/>
          <w:sz w:val="28"/>
        </w:rPr>
        <w:t>18</w:t>
      </w:r>
      <w:r w:rsidRPr="00966C9C">
        <w:rPr>
          <w:rFonts w:ascii="Times New Roman" w:hAnsi="Times New Roman" w:cs="Times New Roman"/>
          <w:b/>
          <w:sz w:val="28"/>
          <w:vertAlign w:val="superscript"/>
        </w:rPr>
        <w:t>th</w:t>
      </w:r>
      <w:r w:rsidRPr="00966C9C">
        <w:rPr>
          <w:rFonts w:ascii="Times New Roman" w:hAnsi="Times New Roman" w:cs="Times New Roman"/>
          <w:b/>
          <w:sz w:val="28"/>
        </w:rPr>
        <w:t xml:space="preserve"> and 21</w:t>
      </w:r>
      <w:r w:rsidRPr="00966C9C">
        <w:rPr>
          <w:rFonts w:ascii="Times New Roman" w:hAnsi="Times New Roman" w:cs="Times New Roman"/>
          <w:b/>
          <w:sz w:val="28"/>
          <w:vertAlign w:val="superscript"/>
        </w:rPr>
        <w:t xml:space="preserve"> </w:t>
      </w:r>
      <w:r w:rsidRPr="00966C9C">
        <w:rPr>
          <w:rFonts w:ascii="Times New Roman" w:hAnsi="Times New Roman" w:cs="Times New Roman"/>
          <w:b/>
          <w:sz w:val="28"/>
        </w:rPr>
        <w:t>amendment?</w:t>
      </w:r>
    </w:p>
    <w:p w14:paraId="0850E573" w14:textId="77777777" w:rsidR="002D7FF5" w:rsidRPr="00966C9C" w:rsidRDefault="002D7FF5">
      <w:pPr>
        <w:rPr>
          <w:rFonts w:ascii="Times New Roman" w:hAnsi="Times New Roman" w:cs="Times New Roman"/>
          <w:sz w:val="28"/>
        </w:rPr>
      </w:pPr>
    </w:p>
    <w:p w14:paraId="227F1611"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lastRenderedPageBreak/>
        <w:t xml:space="preserve">What are </w:t>
      </w:r>
      <w:r w:rsidRPr="00966C9C">
        <w:rPr>
          <w:rFonts w:ascii="Times New Roman" w:hAnsi="Times New Roman" w:cs="Times New Roman"/>
          <w:b/>
          <w:sz w:val="28"/>
        </w:rPr>
        <w:t>Eugenics?</w:t>
      </w:r>
    </w:p>
    <w:p w14:paraId="007E40E1"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Do you agree with Eugenics?</w:t>
      </w:r>
    </w:p>
    <w:p w14:paraId="068B9BC8" w14:textId="77777777" w:rsidR="002D7FF5" w:rsidRPr="00966C9C" w:rsidRDefault="002D7FF5">
      <w:pPr>
        <w:rPr>
          <w:rFonts w:ascii="Times New Roman" w:hAnsi="Times New Roman" w:cs="Times New Roman"/>
          <w:sz w:val="28"/>
        </w:rPr>
      </w:pPr>
    </w:p>
    <w:p w14:paraId="34E4094C" w14:textId="77777777" w:rsidR="002D7FF5" w:rsidRPr="00966C9C" w:rsidRDefault="002D7FF5">
      <w:pPr>
        <w:rPr>
          <w:rFonts w:ascii="Times New Roman" w:hAnsi="Times New Roman" w:cs="Times New Roman"/>
          <w:sz w:val="28"/>
        </w:rPr>
      </w:pPr>
    </w:p>
    <w:p w14:paraId="2B456C14" w14:textId="2A92DF73"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What is the significance of the</w:t>
      </w:r>
      <w:r w:rsidR="00966C9C">
        <w:rPr>
          <w:rFonts w:ascii="Times New Roman" w:hAnsi="Times New Roman" w:cs="Times New Roman"/>
          <w:sz w:val="28"/>
        </w:rPr>
        <w:t xml:space="preserve"> </w:t>
      </w:r>
      <w:r w:rsidR="00966C9C" w:rsidRPr="00966C9C">
        <w:rPr>
          <w:rFonts w:ascii="Times New Roman" w:hAnsi="Times New Roman" w:cs="Times New Roman"/>
          <w:b/>
          <w:sz w:val="28"/>
        </w:rPr>
        <w:t>Scopes “</w:t>
      </w:r>
      <w:r w:rsidRPr="00966C9C">
        <w:rPr>
          <w:rFonts w:ascii="Times New Roman" w:hAnsi="Times New Roman" w:cs="Times New Roman"/>
          <w:b/>
          <w:sz w:val="28"/>
        </w:rPr>
        <w:t>Monkey” Trial</w:t>
      </w:r>
      <w:r w:rsidRPr="00966C9C">
        <w:rPr>
          <w:rFonts w:ascii="Times New Roman" w:hAnsi="Times New Roman" w:cs="Times New Roman"/>
          <w:sz w:val="28"/>
        </w:rPr>
        <w:t>?</w:t>
      </w:r>
    </w:p>
    <w:p w14:paraId="2150100D" w14:textId="77777777" w:rsidR="002D7FF5" w:rsidRPr="00966C9C" w:rsidRDefault="002D7FF5">
      <w:pPr>
        <w:rPr>
          <w:rFonts w:ascii="Times New Roman" w:hAnsi="Times New Roman" w:cs="Times New Roman"/>
          <w:sz w:val="28"/>
        </w:rPr>
      </w:pPr>
    </w:p>
    <w:p w14:paraId="17847736"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Whose side are you on in the Scopes “Monkey” Trial?  Why?</w:t>
      </w:r>
    </w:p>
    <w:p w14:paraId="4FDE2274" w14:textId="77777777" w:rsidR="002D7FF5" w:rsidRPr="00966C9C" w:rsidRDefault="002D7FF5">
      <w:pPr>
        <w:rPr>
          <w:rFonts w:ascii="Times New Roman" w:hAnsi="Times New Roman" w:cs="Times New Roman"/>
          <w:sz w:val="28"/>
        </w:rPr>
      </w:pPr>
    </w:p>
    <w:p w14:paraId="17DC9772" w14:textId="77777777" w:rsidR="002D7FF5"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 xml:space="preserve">Find a picture of a </w:t>
      </w:r>
      <w:r w:rsidRPr="00966C9C">
        <w:rPr>
          <w:rFonts w:ascii="Times New Roman" w:hAnsi="Times New Roman" w:cs="Times New Roman"/>
          <w:b/>
          <w:sz w:val="28"/>
        </w:rPr>
        <w:t>flapper</w:t>
      </w:r>
    </w:p>
    <w:p w14:paraId="04AA9D60" w14:textId="77777777" w:rsidR="002D7FF5" w:rsidRPr="00966C9C" w:rsidRDefault="002D7FF5">
      <w:pPr>
        <w:rPr>
          <w:rFonts w:ascii="Times New Roman" w:hAnsi="Times New Roman" w:cs="Times New Roman"/>
          <w:sz w:val="28"/>
        </w:rPr>
      </w:pPr>
    </w:p>
    <w:p w14:paraId="20641EC1" w14:textId="77777777" w:rsidR="002D7FF5" w:rsidRPr="00966C9C" w:rsidRDefault="002D7FF5">
      <w:pPr>
        <w:rPr>
          <w:rFonts w:ascii="Times New Roman" w:hAnsi="Times New Roman" w:cs="Times New Roman"/>
          <w:sz w:val="28"/>
        </w:rPr>
      </w:pPr>
    </w:p>
    <w:p w14:paraId="236ACAA0" w14:textId="27E6E9BD" w:rsidR="00966C9C"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 xml:space="preserve">Define the </w:t>
      </w:r>
      <w:r w:rsidRPr="00966C9C">
        <w:rPr>
          <w:rFonts w:ascii="Times New Roman" w:hAnsi="Times New Roman" w:cs="Times New Roman"/>
          <w:b/>
          <w:sz w:val="28"/>
        </w:rPr>
        <w:t>Red Scare</w:t>
      </w:r>
    </w:p>
    <w:p w14:paraId="63894D69" w14:textId="63B7A976" w:rsidR="002D7FF5" w:rsidRPr="00966C9C" w:rsidRDefault="002D7FF5">
      <w:pPr>
        <w:rPr>
          <w:rFonts w:ascii="Times New Roman" w:hAnsi="Times New Roman" w:cs="Times New Roman"/>
          <w:sz w:val="28"/>
        </w:rPr>
      </w:pPr>
    </w:p>
    <w:p w14:paraId="256BA6BD" w14:textId="3345C6C4" w:rsidR="002D7FF5" w:rsidRPr="00966C9C" w:rsidRDefault="002D7FF5">
      <w:pPr>
        <w:rPr>
          <w:rFonts w:ascii="Times New Roman" w:hAnsi="Times New Roman" w:cs="Times New Roman"/>
          <w:sz w:val="28"/>
        </w:rPr>
      </w:pPr>
      <w:bookmarkStart w:id="0" w:name="_GoBack"/>
      <w:bookmarkEnd w:id="0"/>
    </w:p>
    <w:p w14:paraId="2DE86239" w14:textId="77777777" w:rsidR="002D7FF5" w:rsidRPr="00966C9C" w:rsidRDefault="002D7FF5">
      <w:pPr>
        <w:rPr>
          <w:rFonts w:ascii="Times New Roman" w:hAnsi="Times New Roman" w:cs="Times New Roman"/>
          <w:sz w:val="28"/>
        </w:rPr>
      </w:pPr>
    </w:p>
    <w:p w14:paraId="24AA061C" w14:textId="60ECBC25" w:rsidR="00966C9C" w:rsidRPr="00966C9C" w:rsidRDefault="002D7FF5" w:rsidP="00966C9C">
      <w:pPr>
        <w:pStyle w:val="ListParagraph"/>
        <w:numPr>
          <w:ilvl w:val="0"/>
          <w:numId w:val="1"/>
        </w:numPr>
        <w:rPr>
          <w:rFonts w:ascii="Times New Roman" w:hAnsi="Times New Roman" w:cs="Times New Roman"/>
          <w:sz w:val="28"/>
        </w:rPr>
      </w:pPr>
      <w:r w:rsidRPr="00966C9C">
        <w:rPr>
          <w:rFonts w:ascii="Times New Roman" w:hAnsi="Times New Roman" w:cs="Times New Roman"/>
          <w:sz w:val="28"/>
        </w:rPr>
        <w:t>Define the</w:t>
      </w:r>
      <w:r w:rsidR="00966C9C" w:rsidRPr="00966C9C">
        <w:rPr>
          <w:rFonts w:ascii="Times New Roman" w:hAnsi="Times New Roman" w:cs="Times New Roman"/>
          <w:sz w:val="28"/>
        </w:rPr>
        <w:t xml:space="preserve"> </w:t>
      </w:r>
      <w:r w:rsidRPr="00966C9C">
        <w:rPr>
          <w:rFonts w:ascii="Times New Roman" w:hAnsi="Times New Roman" w:cs="Times New Roman"/>
          <w:b/>
          <w:sz w:val="28"/>
        </w:rPr>
        <w:t>Great Migration</w:t>
      </w:r>
    </w:p>
    <w:p w14:paraId="73B2D9F9" w14:textId="77777777" w:rsidR="00966C9C" w:rsidRPr="00966C9C" w:rsidRDefault="00966C9C" w:rsidP="00966C9C">
      <w:pPr>
        <w:rPr>
          <w:rFonts w:ascii="Times New Roman" w:hAnsi="Times New Roman" w:cs="Times New Roman"/>
          <w:sz w:val="28"/>
        </w:rPr>
      </w:pPr>
    </w:p>
    <w:p w14:paraId="74FABC97" w14:textId="1D2B4C3E" w:rsidR="00966C9C" w:rsidRDefault="00966C9C" w:rsidP="00966C9C">
      <w:pPr>
        <w:pStyle w:val="ListParagraph"/>
        <w:numPr>
          <w:ilvl w:val="0"/>
          <w:numId w:val="1"/>
        </w:numPr>
        <w:rPr>
          <w:rFonts w:ascii="Times New Roman" w:hAnsi="Times New Roman" w:cs="Times New Roman"/>
          <w:sz w:val="28"/>
        </w:rPr>
      </w:pPr>
      <w:r>
        <w:rPr>
          <w:rFonts w:ascii="Times New Roman" w:hAnsi="Times New Roman" w:cs="Times New Roman"/>
          <w:sz w:val="28"/>
        </w:rPr>
        <w:t>Find a map of Great Migration.</w:t>
      </w:r>
    </w:p>
    <w:p w14:paraId="3B61E7FD" w14:textId="77777777" w:rsidR="00966C9C" w:rsidRPr="00966C9C" w:rsidRDefault="00966C9C" w:rsidP="00966C9C">
      <w:pPr>
        <w:pStyle w:val="ListParagraph"/>
        <w:rPr>
          <w:rFonts w:ascii="Times New Roman" w:hAnsi="Times New Roman" w:cs="Times New Roman"/>
          <w:sz w:val="28"/>
        </w:rPr>
      </w:pPr>
    </w:p>
    <w:p w14:paraId="2F611B52" w14:textId="77777777" w:rsidR="00966C9C" w:rsidRDefault="00966C9C" w:rsidP="00966C9C">
      <w:pPr>
        <w:rPr>
          <w:rFonts w:ascii="Times New Roman" w:hAnsi="Times New Roman" w:cs="Times New Roman"/>
          <w:sz w:val="28"/>
        </w:rPr>
      </w:pPr>
    </w:p>
    <w:p w14:paraId="11862C92" w14:textId="77777777" w:rsidR="00966C9C" w:rsidRDefault="00966C9C" w:rsidP="00966C9C">
      <w:pPr>
        <w:rPr>
          <w:rFonts w:ascii="Times New Roman" w:hAnsi="Times New Roman" w:cs="Times New Roman"/>
          <w:sz w:val="28"/>
        </w:rPr>
      </w:pPr>
    </w:p>
    <w:p w14:paraId="6368A126" w14:textId="77777777" w:rsidR="00966C9C" w:rsidRDefault="00966C9C" w:rsidP="00966C9C">
      <w:pPr>
        <w:rPr>
          <w:rFonts w:ascii="Times New Roman" w:hAnsi="Times New Roman" w:cs="Times New Roman"/>
          <w:sz w:val="28"/>
        </w:rPr>
      </w:pPr>
    </w:p>
    <w:p w14:paraId="3FFB0CEA" w14:textId="77777777" w:rsidR="00966C9C" w:rsidRPr="00966C9C" w:rsidRDefault="00966C9C" w:rsidP="00966C9C">
      <w:pPr>
        <w:rPr>
          <w:rFonts w:ascii="Times New Roman" w:hAnsi="Times New Roman" w:cs="Times New Roman"/>
          <w:sz w:val="28"/>
        </w:rPr>
      </w:pPr>
    </w:p>
    <w:p w14:paraId="62787516" w14:textId="4230BBBD" w:rsidR="00966C9C" w:rsidRPr="00966C9C" w:rsidRDefault="00966C9C" w:rsidP="00966C9C">
      <w:pPr>
        <w:pStyle w:val="ListParagraph"/>
        <w:numPr>
          <w:ilvl w:val="0"/>
          <w:numId w:val="1"/>
        </w:numPr>
        <w:rPr>
          <w:rFonts w:ascii="Times New Roman" w:hAnsi="Times New Roman" w:cs="Times New Roman"/>
          <w:sz w:val="28"/>
        </w:rPr>
      </w:pPr>
      <w:r>
        <w:rPr>
          <w:rFonts w:ascii="Times New Roman" w:hAnsi="Times New Roman" w:cs="Times New Roman"/>
          <w:sz w:val="28"/>
        </w:rPr>
        <w:t>Why would this portion of the population leave their homes and move to a new region?</w:t>
      </w:r>
    </w:p>
    <w:sectPr w:rsidR="00966C9C" w:rsidRPr="00966C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9CA5" w14:textId="77777777" w:rsidR="007A6D52" w:rsidRDefault="007A6D52" w:rsidP="00966C9C">
      <w:pPr>
        <w:spacing w:after="0" w:line="240" w:lineRule="auto"/>
      </w:pPr>
      <w:r>
        <w:separator/>
      </w:r>
    </w:p>
  </w:endnote>
  <w:endnote w:type="continuationSeparator" w:id="0">
    <w:p w14:paraId="6A50DEFD" w14:textId="77777777" w:rsidR="007A6D52" w:rsidRDefault="007A6D52" w:rsidP="0096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B343" w14:textId="77777777" w:rsidR="007A6D52" w:rsidRDefault="007A6D52" w:rsidP="00966C9C">
      <w:pPr>
        <w:spacing w:after="0" w:line="240" w:lineRule="auto"/>
      </w:pPr>
      <w:r>
        <w:separator/>
      </w:r>
    </w:p>
  </w:footnote>
  <w:footnote w:type="continuationSeparator" w:id="0">
    <w:p w14:paraId="2BF88559" w14:textId="77777777" w:rsidR="007A6D52" w:rsidRDefault="007A6D52" w:rsidP="00966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FD78" w14:textId="3DEF282C" w:rsidR="00966C9C" w:rsidRPr="00966C9C" w:rsidRDefault="00966C9C">
    <w:pPr>
      <w:pStyle w:val="Header"/>
      <w:rPr>
        <w:rFonts w:ascii="Times New Roman" w:hAnsi="Times New Roman" w:cs="Times New Roman"/>
        <w:sz w:val="40"/>
      </w:rPr>
    </w:pPr>
    <w:r>
      <w:rPr>
        <w:rFonts w:ascii="Times New Roman" w:hAnsi="Times New Roman" w:cs="Times New Roman"/>
        <w:sz w:val="40"/>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37333"/>
    <w:multiLevelType w:val="hybridMultilevel"/>
    <w:tmpl w:val="6320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F5"/>
    <w:rsid w:val="002D7FF5"/>
    <w:rsid w:val="00302041"/>
    <w:rsid w:val="007A6D52"/>
    <w:rsid w:val="0096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CCB3"/>
  <w15:chartTrackingRefBased/>
  <w15:docId w15:val="{4CBA88EB-653A-42BA-8C86-F9F812C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9C"/>
    <w:pPr>
      <w:ind w:left="720"/>
      <w:contextualSpacing/>
    </w:pPr>
  </w:style>
  <w:style w:type="paragraph" w:styleId="Header">
    <w:name w:val="header"/>
    <w:basedOn w:val="Normal"/>
    <w:link w:val="HeaderChar"/>
    <w:uiPriority w:val="99"/>
    <w:unhideWhenUsed/>
    <w:rsid w:val="0096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C9C"/>
  </w:style>
  <w:style w:type="paragraph" w:styleId="Footer">
    <w:name w:val="footer"/>
    <w:basedOn w:val="Normal"/>
    <w:link w:val="FooterChar"/>
    <w:uiPriority w:val="99"/>
    <w:unhideWhenUsed/>
    <w:rsid w:val="0096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Jason S</dc:creator>
  <cp:keywords/>
  <dc:description/>
  <cp:lastModifiedBy>Jonathan St. Mary</cp:lastModifiedBy>
  <cp:revision>2</cp:revision>
  <dcterms:created xsi:type="dcterms:W3CDTF">2015-11-06T13:52:00Z</dcterms:created>
  <dcterms:modified xsi:type="dcterms:W3CDTF">2015-11-06T13:52:00Z</dcterms:modified>
</cp:coreProperties>
</file>